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E976" w14:textId="7842EE45" w:rsidR="003835DE" w:rsidRDefault="003835DE" w:rsidP="003835DE">
      <w:pPr>
        <w:pStyle w:val="Bodytext20"/>
        <w:shd w:val="clear" w:color="auto" w:fill="auto"/>
        <w:spacing w:line="240" w:lineRule="auto"/>
        <w:ind w:left="300" w:hanging="2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92"/>
      <w:r>
        <w:rPr>
          <w:rFonts w:ascii="Times New Roman" w:hAnsi="Times New Roman" w:cs="Times New Roman"/>
          <w:sz w:val="24"/>
          <w:szCs w:val="24"/>
        </w:rPr>
        <w:t>Miejsce i data</w:t>
      </w:r>
    </w:p>
    <w:p w14:paraId="1FA1C099" w14:textId="77777777" w:rsidR="003835DE" w:rsidRDefault="003835DE" w:rsidP="003835DE">
      <w:pPr>
        <w:pStyle w:val="Bodytext20"/>
        <w:shd w:val="clear" w:color="auto" w:fill="auto"/>
        <w:spacing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</w:p>
    <w:p w14:paraId="4663578C" w14:textId="77777777" w:rsidR="003835DE" w:rsidRDefault="003835DE" w:rsidP="003835DE">
      <w:pPr>
        <w:pStyle w:val="Bodytext20"/>
        <w:shd w:val="clear" w:color="auto" w:fill="auto"/>
        <w:spacing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</w:p>
    <w:p w14:paraId="291CAECA" w14:textId="1B6680AE" w:rsidR="003835DE" w:rsidRDefault="003835DE" w:rsidP="003835DE">
      <w:pPr>
        <w:pStyle w:val="Bodytext20"/>
        <w:shd w:val="clear" w:color="auto" w:fill="auto"/>
        <w:spacing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(pełna nazwa/firma, adres)</w:t>
      </w:r>
    </w:p>
    <w:p w14:paraId="26AF7056" w14:textId="77777777" w:rsidR="003835DE" w:rsidRDefault="003835DE" w:rsidP="00C31BFB">
      <w:pPr>
        <w:pStyle w:val="Heading220"/>
        <w:keepNext/>
        <w:keepLines/>
        <w:shd w:val="clear" w:color="auto" w:fill="auto"/>
        <w:spacing w:line="240" w:lineRule="auto"/>
        <w:ind w:right="1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33A34" w14:textId="77777777" w:rsidR="003835DE" w:rsidRDefault="003835DE" w:rsidP="003835DE">
      <w:pPr>
        <w:pStyle w:val="Heading220"/>
        <w:keepNext/>
        <w:keepLines/>
        <w:shd w:val="clear" w:color="auto" w:fill="auto"/>
        <w:spacing w:line="240" w:lineRule="auto"/>
        <w:ind w:right="14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84024" w14:textId="77777777" w:rsidR="003835DE" w:rsidRDefault="00C31BFB" w:rsidP="00C31BFB">
      <w:pPr>
        <w:pStyle w:val="Heading220"/>
        <w:keepNext/>
        <w:keepLines/>
        <w:shd w:val="clear" w:color="auto" w:fill="auto"/>
        <w:spacing w:line="240" w:lineRule="auto"/>
        <w:ind w:right="1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1BF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79732561" w14:textId="36E4C00B" w:rsidR="00C31BFB" w:rsidRPr="00C31BFB" w:rsidRDefault="00C31BFB" w:rsidP="00C31BFB">
      <w:pPr>
        <w:pStyle w:val="Heading220"/>
        <w:keepNext/>
        <w:keepLines/>
        <w:shd w:val="clear" w:color="auto" w:fill="auto"/>
        <w:spacing w:line="240" w:lineRule="auto"/>
        <w:ind w:right="1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31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7A4ED0" w14:textId="5E3EB096" w:rsidR="00C31BFB" w:rsidRPr="003835DE" w:rsidRDefault="003835DE" w:rsidP="00C31BFB">
      <w:pPr>
        <w:pStyle w:val="Heading220"/>
        <w:keepNext/>
        <w:keepLines/>
        <w:shd w:val="clear" w:color="auto" w:fill="auto"/>
        <w:spacing w:line="240" w:lineRule="auto"/>
        <w:ind w:right="1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835DE">
        <w:rPr>
          <w:rFonts w:ascii="Times New Roman" w:hAnsi="Times New Roman" w:cs="Times New Roman"/>
          <w:b/>
          <w:bCs/>
          <w:sz w:val="24"/>
          <w:szCs w:val="24"/>
        </w:rPr>
        <w:t xml:space="preserve">o udostępnienie poufnej części zaproszenia do składania ofert wraz z oświadczeniem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835DE">
        <w:rPr>
          <w:rFonts w:ascii="Times New Roman" w:hAnsi="Times New Roman" w:cs="Times New Roman"/>
          <w:b/>
          <w:bCs/>
          <w:sz w:val="24"/>
          <w:szCs w:val="24"/>
        </w:rPr>
        <w:t>o zachowaniu poufności</w:t>
      </w:r>
      <w:bookmarkEnd w:id="0"/>
    </w:p>
    <w:p w14:paraId="458D2824" w14:textId="77777777" w:rsidR="00C31BFB" w:rsidRPr="00C31BFB" w:rsidRDefault="00C31BFB" w:rsidP="00C31BFB">
      <w:pPr>
        <w:pStyle w:val="Heading220"/>
        <w:keepNext/>
        <w:keepLines/>
        <w:shd w:val="clear" w:color="auto" w:fill="auto"/>
        <w:spacing w:line="240" w:lineRule="auto"/>
        <w:ind w:right="1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18A8A5C" w14:textId="5B1A20C5" w:rsidR="00C31BFB" w:rsidRPr="00C31BFB" w:rsidRDefault="00C31BFB" w:rsidP="00E54DE8">
      <w:pPr>
        <w:pStyle w:val="Heading240"/>
        <w:keepNext/>
        <w:keepLines/>
        <w:shd w:val="clear" w:color="auto" w:fill="auto"/>
        <w:spacing w:before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bookmarkStart w:id="1" w:name="bookmark93"/>
      <w:r w:rsidRPr="00C31BFB">
        <w:rPr>
          <w:rFonts w:ascii="Times New Roman" w:hAnsi="Times New Roman" w:cs="Times New Roman"/>
          <w:sz w:val="24"/>
          <w:szCs w:val="24"/>
        </w:rPr>
        <w:t>w związku z ubieganiem się o udzielenie zamówienia publicznego pn.:</w:t>
      </w:r>
      <w:r w:rsidRPr="00C31BFB">
        <w:rPr>
          <w:rStyle w:val="Heading24105ptBold"/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54DE8" w:rsidRPr="00951B2C">
        <w:rPr>
          <w:rStyle w:val="Bodytext105ptBold"/>
          <w:rFonts w:ascii="Times New Roman" w:hAnsi="Times New Roman" w:cs="Times New Roman"/>
          <w:sz w:val="24"/>
          <w:szCs w:val="24"/>
        </w:rPr>
        <w:t>„</w:t>
      </w:r>
      <w:r w:rsidR="00E54DE8" w:rsidRPr="001640F2">
        <w:rPr>
          <w:rStyle w:val="Bodytext105ptBold"/>
          <w:rFonts w:ascii="Times New Roman" w:hAnsi="Times New Roman" w:cs="Times New Roman"/>
          <w:sz w:val="24"/>
          <w:szCs w:val="24"/>
        </w:rPr>
        <w:t>Wykonanie Planów Ochrony Infrastruktury Krytycznej Górnośląskiego Przedsiębiorstwa Wodociągów S.A.</w:t>
      </w:r>
      <w:r w:rsidR="00E54DE8">
        <w:rPr>
          <w:rStyle w:val="Bodytext105ptBold"/>
          <w:rFonts w:ascii="Times New Roman" w:hAnsi="Times New Roman" w:cs="Times New Roman"/>
          <w:sz w:val="24"/>
          <w:szCs w:val="24"/>
        </w:rPr>
        <w:t>”</w:t>
      </w:r>
      <w:r w:rsidR="00E54DE8" w:rsidRPr="00951B2C">
        <w:rPr>
          <w:rFonts w:ascii="Times New Roman" w:hAnsi="Times New Roman" w:cs="Times New Roman"/>
          <w:sz w:val="24"/>
          <w:szCs w:val="24"/>
        </w:rPr>
        <w:t xml:space="preserve"> prowadzonego </w:t>
      </w:r>
      <w:r w:rsidR="00E54DE8" w:rsidRPr="001640F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w trybie zapytania ofertowego na podstawie art. 52 ust. 1 pkt 1) i 2) w zw. z art. 51 ust. 2 pkt 3) Regulaminu </w:t>
      </w:r>
      <w:r w:rsidRPr="00C31BFB">
        <w:rPr>
          <w:rStyle w:val="Bodytext105ptBold"/>
          <w:rFonts w:ascii="Times New Roman" w:hAnsi="Times New Roman" w:cs="Times New Roman"/>
          <w:sz w:val="24"/>
          <w:szCs w:val="24"/>
        </w:rPr>
        <w:t xml:space="preserve">- numer postępowania </w:t>
      </w:r>
      <w:r w:rsidR="00E54DE8" w:rsidRPr="00E54DE8">
        <w:rPr>
          <w:rStyle w:val="Bodytext105ptBold"/>
          <w:rFonts w:ascii="Times New Roman" w:hAnsi="Times New Roman" w:cs="Times New Roman"/>
          <w:sz w:val="24"/>
          <w:szCs w:val="24"/>
        </w:rPr>
        <w:t>ZO/31/</w:t>
      </w:r>
      <w:r w:rsidR="00782DA0">
        <w:rPr>
          <w:rStyle w:val="Bodytext105ptBold"/>
          <w:rFonts w:ascii="Times New Roman" w:hAnsi="Times New Roman" w:cs="Times New Roman"/>
          <w:sz w:val="24"/>
          <w:szCs w:val="24"/>
        </w:rPr>
        <w:t>209</w:t>
      </w:r>
      <w:r w:rsidR="00E54DE8" w:rsidRPr="00E54DE8">
        <w:rPr>
          <w:rStyle w:val="Bodytext105ptBold"/>
          <w:rFonts w:ascii="Times New Roman" w:hAnsi="Times New Roman" w:cs="Times New Roman"/>
          <w:sz w:val="24"/>
          <w:szCs w:val="24"/>
        </w:rPr>
        <w:t xml:space="preserve">/2025                                                                  </w:t>
      </w:r>
    </w:p>
    <w:p w14:paraId="4F912BF7" w14:textId="0FAC9492" w:rsidR="00C31BFB" w:rsidRPr="00C31BFB" w:rsidRDefault="00C31BFB" w:rsidP="00C31BFB">
      <w:pPr>
        <w:pStyle w:val="Heading20"/>
        <w:keepNext/>
        <w:keepLines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bookmarkStart w:id="2" w:name="bookmark95"/>
      <w:r w:rsidRPr="00C31BFB">
        <w:rPr>
          <w:rFonts w:ascii="Times New Roman" w:hAnsi="Times New Roman" w:cs="Times New Roman"/>
          <w:sz w:val="24"/>
          <w:szCs w:val="24"/>
        </w:rPr>
        <w:t xml:space="preserve">zwracam się z prośbą o udostępnienie </w:t>
      </w:r>
      <w:r w:rsidR="00782DA0">
        <w:rPr>
          <w:rFonts w:ascii="Times New Roman" w:hAnsi="Times New Roman" w:cs="Times New Roman"/>
          <w:sz w:val="24"/>
          <w:szCs w:val="24"/>
        </w:rPr>
        <w:t>Opisu Przedmiotu Zamówienia</w:t>
      </w:r>
      <w:r w:rsidRPr="00C31BFB">
        <w:rPr>
          <w:rFonts w:ascii="Times New Roman" w:hAnsi="Times New Roman" w:cs="Times New Roman"/>
          <w:sz w:val="24"/>
          <w:szCs w:val="24"/>
        </w:rPr>
        <w:t xml:space="preserve"> do </w:t>
      </w:r>
      <w:r w:rsidR="00E54DE8" w:rsidRPr="00E54DE8">
        <w:rPr>
          <w:rFonts w:ascii="Times New Roman" w:hAnsi="Times New Roman" w:cs="Times New Roman"/>
          <w:sz w:val="24"/>
          <w:szCs w:val="24"/>
        </w:rPr>
        <w:t>ZAPROSZENI</w:t>
      </w:r>
      <w:r w:rsidR="00E54DE8">
        <w:rPr>
          <w:rFonts w:ascii="Times New Roman" w:hAnsi="Times New Roman" w:cs="Times New Roman"/>
          <w:sz w:val="24"/>
          <w:szCs w:val="24"/>
        </w:rPr>
        <w:t>A</w:t>
      </w:r>
      <w:r w:rsidR="00E54DE8" w:rsidRPr="00E54DE8">
        <w:rPr>
          <w:rFonts w:ascii="Times New Roman" w:hAnsi="Times New Roman" w:cs="Times New Roman"/>
          <w:sz w:val="24"/>
          <w:szCs w:val="24"/>
        </w:rPr>
        <w:t xml:space="preserve"> DO SKŁADANIA OFERT</w:t>
      </w:r>
      <w:r w:rsidRPr="00C31BFB">
        <w:rPr>
          <w:rFonts w:ascii="Times New Roman" w:hAnsi="Times New Roman" w:cs="Times New Roman"/>
          <w:sz w:val="24"/>
          <w:szCs w:val="24"/>
        </w:rPr>
        <w:t xml:space="preserve"> </w:t>
      </w:r>
      <w:r w:rsidR="00E54DE8">
        <w:rPr>
          <w:rFonts w:ascii="Times New Roman" w:hAnsi="Times New Roman" w:cs="Times New Roman"/>
          <w:sz w:val="24"/>
          <w:szCs w:val="24"/>
        </w:rPr>
        <w:t>(</w:t>
      </w:r>
      <w:r w:rsidR="00E54DE8" w:rsidRPr="00E54DE8">
        <w:rPr>
          <w:rFonts w:ascii="Times New Roman" w:hAnsi="Times New Roman" w:cs="Times New Roman"/>
          <w:i/>
          <w:iCs/>
          <w:sz w:val="24"/>
          <w:szCs w:val="24"/>
        </w:rPr>
        <w:t>dalej Zaproszenie</w:t>
      </w:r>
      <w:r w:rsidR="00E54DE8">
        <w:rPr>
          <w:rFonts w:ascii="Times New Roman" w:hAnsi="Times New Roman" w:cs="Times New Roman"/>
          <w:sz w:val="24"/>
          <w:szCs w:val="24"/>
        </w:rPr>
        <w:t xml:space="preserve">) </w:t>
      </w:r>
      <w:r w:rsidRPr="00C31BFB">
        <w:rPr>
          <w:rFonts w:ascii="Times New Roman" w:hAnsi="Times New Roman" w:cs="Times New Roman"/>
          <w:sz w:val="24"/>
          <w:szCs w:val="24"/>
        </w:rPr>
        <w:t xml:space="preserve">tj. </w:t>
      </w:r>
      <w:r w:rsidR="00E54DE8">
        <w:rPr>
          <w:rFonts w:ascii="Times New Roman" w:hAnsi="Times New Roman" w:cs="Times New Roman"/>
          <w:sz w:val="24"/>
          <w:szCs w:val="24"/>
        </w:rPr>
        <w:t>OPZ</w:t>
      </w:r>
      <w:r w:rsidRPr="00C31BFB">
        <w:rPr>
          <w:rFonts w:ascii="Times New Roman" w:hAnsi="Times New Roman" w:cs="Times New Roman"/>
          <w:sz w:val="24"/>
          <w:szCs w:val="24"/>
        </w:rPr>
        <w:t xml:space="preserve">, stanowiącego </w:t>
      </w:r>
      <w:r w:rsidR="00E54DE8">
        <w:rPr>
          <w:rFonts w:ascii="Times New Roman" w:hAnsi="Times New Roman" w:cs="Times New Roman"/>
          <w:sz w:val="24"/>
          <w:szCs w:val="24"/>
        </w:rPr>
        <w:t xml:space="preserve">część </w:t>
      </w:r>
      <w:r w:rsidRPr="00C31BFB">
        <w:rPr>
          <w:rFonts w:ascii="Times New Roman" w:hAnsi="Times New Roman" w:cs="Times New Roman"/>
          <w:sz w:val="24"/>
          <w:szCs w:val="24"/>
        </w:rPr>
        <w:t xml:space="preserve">poufną </w:t>
      </w:r>
      <w:bookmarkEnd w:id="2"/>
      <w:r w:rsidR="00E54DE8">
        <w:rPr>
          <w:rFonts w:ascii="Times New Roman" w:hAnsi="Times New Roman" w:cs="Times New Roman"/>
          <w:sz w:val="24"/>
          <w:szCs w:val="24"/>
        </w:rPr>
        <w:t>Zaproszenia.</w:t>
      </w:r>
    </w:p>
    <w:p w14:paraId="1FD5C70C" w14:textId="635F5780" w:rsidR="00C31BFB" w:rsidRPr="00C31BFB" w:rsidRDefault="00C31BFB" w:rsidP="00C31BFB">
      <w:pPr>
        <w:pStyle w:val="Bodytext50"/>
        <w:shd w:val="clear" w:color="auto" w:fill="auto"/>
        <w:spacing w:before="0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488F098E" w14:textId="342EAAC7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30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 xml:space="preserve">Przyjmuję do wiadomości że informacje zawarte w </w:t>
      </w:r>
      <w:r w:rsidR="005E7333">
        <w:rPr>
          <w:rFonts w:ascii="Times New Roman" w:hAnsi="Times New Roman" w:cs="Times New Roman"/>
          <w:sz w:val="24"/>
          <w:szCs w:val="24"/>
        </w:rPr>
        <w:t xml:space="preserve">OPZ </w:t>
      </w:r>
      <w:r w:rsidRPr="00C31BFB">
        <w:rPr>
          <w:rFonts w:ascii="Times New Roman" w:hAnsi="Times New Roman" w:cs="Times New Roman"/>
          <w:sz w:val="24"/>
          <w:szCs w:val="24"/>
        </w:rPr>
        <w:t xml:space="preserve">do </w:t>
      </w:r>
      <w:r w:rsidR="00E54DE8">
        <w:rPr>
          <w:rFonts w:ascii="Times New Roman" w:hAnsi="Times New Roman" w:cs="Times New Roman"/>
          <w:sz w:val="24"/>
          <w:szCs w:val="24"/>
        </w:rPr>
        <w:t>Zaproszenia</w:t>
      </w:r>
      <w:r w:rsidRPr="00C31BFB">
        <w:rPr>
          <w:rFonts w:ascii="Times New Roman" w:hAnsi="Times New Roman" w:cs="Times New Roman"/>
          <w:sz w:val="24"/>
          <w:szCs w:val="24"/>
        </w:rPr>
        <w:t xml:space="preserve"> mają charakter poufny. Zobowiązuję się do nieujawniania i nierozpowszechniania treści w nim zawartych, w tym w szczególności danych takich jak: ważnych elementów infrastruktury technicznej obiektów podlegających obowiązkowej ochronie, wchodzących w skład infrastruktury krytycznej lub podlegających szczególnej ochronie w czasie zagrożenia Państwa lub wojny, do których dostęp zapewni Zamawiający.</w:t>
      </w:r>
    </w:p>
    <w:p w14:paraId="326E7A0F" w14:textId="191ED349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 xml:space="preserve">Zobowiązuję się do zachowania w tajemnicy również innych informacji, które zostaną nam przekazane w toku prowadzonego postępowania w ramach udzielanych wyjaśnień oraz dokonywanych zmian w zakresie poufnej części </w:t>
      </w:r>
      <w:r w:rsidR="00E54DE8">
        <w:rPr>
          <w:rFonts w:ascii="Times New Roman" w:hAnsi="Times New Roman" w:cs="Times New Roman"/>
          <w:sz w:val="24"/>
          <w:szCs w:val="24"/>
        </w:rPr>
        <w:t>Zaproszenia</w:t>
      </w:r>
      <w:r w:rsidRPr="00C31BFB">
        <w:rPr>
          <w:rFonts w:ascii="Times New Roman" w:hAnsi="Times New Roman" w:cs="Times New Roman"/>
          <w:sz w:val="24"/>
          <w:szCs w:val="24"/>
        </w:rPr>
        <w:t>, a także informacji, uzyskanych w inny sposób (np. podczas oględzin na wizji lokalnej), w szczególności dotyczących lub mających wpływ na stan bezpieczeństwa obiektów, urządzeń i innych elementów infrastruktury Zamawiającego.</w:t>
      </w:r>
    </w:p>
    <w:p w14:paraId="534D5363" w14:textId="77777777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30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Zobowiązuję się do wykorzystania pozyskanych treści poufnych wyłącznie w zakresie niezbędnym do ubiegania się o udzielenie zamówienia stanowiącego przedmiot ww. postępowania, w tym w szczególności do przygotowania oferty, a w przypadku jej wyboru jako najkorzystniejszej, w zakresie niezbędnym do realizacji zamówienia i niewykorzystywania w żadnym innym celu.</w:t>
      </w:r>
    </w:p>
    <w:p w14:paraId="5884D0CF" w14:textId="77777777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303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Zobowiązuję się do przechowywania informacji poufnych w sposób uniemożliwiający dostęp do nich osobom nieuprawnionym oraz zapewnienia wszelkich niezbędnych środków w celu zachowania poufności.</w:t>
      </w:r>
    </w:p>
    <w:p w14:paraId="7A4B78DA" w14:textId="77777777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313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Przyjmuję na siebie pełną odpowiedzialność za nieuprawnione ujawnienie treści poufnych, w tym również przez moich pracowników i współpracowników, którym treści poufne zostaną przekazane w zakresie, w jakim jest to konieczne do przygotowania oferty (udziału w postępowaniu) lub realizacji zamówienia, jaki i stosunku do pracowników / współpracowników moich podwykonawców.</w:t>
      </w:r>
    </w:p>
    <w:p w14:paraId="3C68335D" w14:textId="77777777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C31BF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31BFB">
        <w:rPr>
          <w:rFonts w:ascii="Times New Roman" w:hAnsi="Times New Roman" w:cs="Times New Roman"/>
          <w:sz w:val="24"/>
          <w:szCs w:val="24"/>
        </w:rPr>
        <w:t xml:space="preserve"> pouczony/a, że obowiązek zachowania poufności jest nieograniczony w czasie, a jego uchylenie może być dokonane wyłącznie przez Zamawiającego w formie pisemnej pod rygorem nieważności.</w:t>
      </w:r>
    </w:p>
    <w:p w14:paraId="04874D7B" w14:textId="77777777" w:rsidR="00C31BFB" w:rsidRPr="00C31BFB" w:rsidRDefault="00C31BFB" w:rsidP="00C31BFB">
      <w:pPr>
        <w:pStyle w:val="Tekstpodstawowy37"/>
        <w:numPr>
          <w:ilvl w:val="2"/>
          <w:numId w:val="1"/>
        </w:numPr>
        <w:shd w:val="clear" w:color="auto" w:fill="auto"/>
        <w:tabs>
          <w:tab w:val="left" w:pos="313"/>
        </w:tabs>
        <w:spacing w:after="0" w:line="240" w:lineRule="auto"/>
        <w:ind w:left="300" w:hanging="280"/>
        <w:jc w:val="both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Mam świadomość, że naruszenie powyższego zobowiązania może stanowić:</w:t>
      </w:r>
    </w:p>
    <w:p w14:paraId="55B4213A" w14:textId="77777777" w:rsidR="00C31BFB" w:rsidRPr="00C31BFB" w:rsidRDefault="00C31BFB" w:rsidP="00C31BFB">
      <w:pPr>
        <w:pStyle w:val="Tekstpodstawowy37"/>
        <w:numPr>
          <w:ilvl w:val="3"/>
          <w:numId w:val="1"/>
        </w:numPr>
        <w:shd w:val="clear" w:color="auto" w:fill="auto"/>
        <w:tabs>
          <w:tab w:val="left" w:pos="583"/>
        </w:tabs>
        <w:spacing w:after="0" w:line="240" w:lineRule="auto"/>
        <w:ind w:left="580" w:right="20" w:hanging="280"/>
        <w:jc w:val="left"/>
        <w:rPr>
          <w:rFonts w:ascii="Times New Roman" w:hAnsi="Times New Roman" w:cs="Times New Roman"/>
        </w:rPr>
      </w:pPr>
      <w:r w:rsidRPr="00C31BFB">
        <w:rPr>
          <w:rFonts w:ascii="Times New Roman" w:hAnsi="Times New Roman" w:cs="Times New Roman"/>
        </w:rPr>
        <w:t>czyn nieuczciwej konkurencji w rozumieniu ustawy z dnia 16 kwietnia 1993 r. o zwalczaniu nieuczciwej konkurencji (</w:t>
      </w:r>
      <w:proofErr w:type="spellStart"/>
      <w:r w:rsidRPr="00C31BFB">
        <w:rPr>
          <w:rFonts w:ascii="Times New Roman" w:hAnsi="Times New Roman" w:cs="Times New Roman"/>
        </w:rPr>
        <w:t>t.j</w:t>
      </w:r>
      <w:proofErr w:type="spellEnd"/>
      <w:r w:rsidRPr="00C31BFB">
        <w:rPr>
          <w:rFonts w:ascii="Times New Roman" w:hAnsi="Times New Roman" w:cs="Times New Roman"/>
        </w:rPr>
        <w:t>. Dz. U. z 2022 r., poz. 1233);</w:t>
      </w:r>
    </w:p>
    <w:p w14:paraId="7A6B9B16" w14:textId="77777777" w:rsidR="00C31BFB" w:rsidRPr="00C31BFB" w:rsidRDefault="00C31BFB" w:rsidP="00C31BFB">
      <w:pPr>
        <w:pStyle w:val="Tekstpodstawowy37"/>
        <w:numPr>
          <w:ilvl w:val="3"/>
          <w:numId w:val="1"/>
        </w:numPr>
        <w:shd w:val="clear" w:color="auto" w:fill="auto"/>
        <w:tabs>
          <w:tab w:val="left" w:pos="583"/>
        </w:tabs>
        <w:spacing w:after="0" w:line="240" w:lineRule="auto"/>
        <w:ind w:left="580" w:right="20" w:hanging="280"/>
        <w:jc w:val="left"/>
        <w:rPr>
          <w:rFonts w:ascii="Times New Roman" w:hAnsi="Times New Roman" w:cs="Times New Roman"/>
        </w:rPr>
      </w:pPr>
      <w:r w:rsidRPr="00C31BFB">
        <w:rPr>
          <w:rFonts w:ascii="Times New Roman" w:hAnsi="Times New Roman" w:cs="Times New Roman"/>
        </w:rPr>
        <w:t>przestępstwo stypizowane w art. 266 § 1 ustawy z dnia 6 czerwca 1997 r. Kodeks karny (</w:t>
      </w:r>
      <w:proofErr w:type="spellStart"/>
      <w:r w:rsidRPr="00C31BFB">
        <w:rPr>
          <w:rFonts w:ascii="Times New Roman" w:hAnsi="Times New Roman" w:cs="Times New Roman"/>
        </w:rPr>
        <w:t>t.j</w:t>
      </w:r>
      <w:proofErr w:type="spellEnd"/>
      <w:r w:rsidRPr="00C31BFB">
        <w:rPr>
          <w:rFonts w:ascii="Times New Roman" w:hAnsi="Times New Roman" w:cs="Times New Roman"/>
        </w:rPr>
        <w:t xml:space="preserve">. Dz.U. z 2024 r., poz. 17 z </w:t>
      </w:r>
      <w:proofErr w:type="spellStart"/>
      <w:r w:rsidRPr="00C31BFB">
        <w:rPr>
          <w:rFonts w:ascii="Times New Roman" w:hAnsi="Times New Roman" w:cs="Times New Roman"/>
        </w:rPr>
        <w:t>późn</w:t>
      </w:r>
      <w:proofErr w:type="spellEnd"/>
      <w:r w:rsidRPr="00C31BFB">
        <w:rPr>
          <w:rFonts w:ascii="Times New Roman" w:hAnsi="Times New Roman" w:cs="Times New Roman"/>
        </w:rPr>
        <w:t>. zm.).</w:t>
      </w:r>
    </w:p>
    <w:p w14:paraId="42E84301" w14:textId="77777777" w:rsidR="00C31BFB" w:rsidRPr="00C31BFB" w:rsidRDefault="00C31BFB" w:rsidP="00C31BFB">
      <w:pPr>
        <w:pStyle w:val="Bodytext5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29A636" w14:textId="203240AF" w:rsidR="00C31BFB" w:rsidRPr="00C31BFB" w:rsidRDefault="00C31BFB" w:rsidP="00C31BFB">
      <w:pPr>
        <w:pStyle w:val="Bodytext50"/>
        <w:shd w:val="clear" w:color="auto" w:fill="auto"/>
        <w:spacing w:before="0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Numer telefonu, na który Zamawiający</w:t>
      </w:r>
    </w:p>
    <w:p w14:paraId="11DA2BFA" w14:textId="349847D3" w:rsidR="00C31BFB" w:rsidRPr="00C31BFB" w:rsidRDefault="00C31BFB" w:rsidP="00C31BFB">
      <w:pPr>
        <w:pStyle w:val="Bodytext50"/>
        <w:shd w:val="clear" w:color="auto" w:fill="auto"/>
        <w:tabs>
          <w:tab w:val="left" w:leader="underscore" w:pos="8732"/>
        </w:tabs>
        <w:spacing w:before="0"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 xml:space="preserve">ma przesłać hasło dostępu do poufnej części </w:t>
      </w:r>
      <w:r w:rsidR="00E54DE8">
        <w:rPr>
          <w:rFonts w:ascii="Times New Roman" w:hAnsi="Times New Roman" w:cs="Times New Roman"/>
          <w:sz w:val="24"/>
          <w:szCs w:val="24"/>
        </w:rPr>
        <w:t>Zaproszenia</w:t>
      </w:r>
      <w:r w:rsidRPr="00C31BFB">
        <w:rPr>
          <w:rFonts w:ascii="Times New Roman" w:hAnsi="Times New Roman" w:cs="Times New Roman"/>
          <w:sz w:val="24"/>
          <w:szCs w:val="24"/>
        </w:rPr>
        <w:t>:</w:t>
      </w:r>
      <w:r w:rsidRPr="00C31BFB">
        <w:rPr>
          <w:rFonts w:ascii="Times New Roman" w:hAnsi="Times New Roman" w:cs="Times New Roman"/>
          <w:sz w:val="24"/>
          <w:szCs w:val="24"/>
        </w:rPr>
        <w:tab/>
      </w:r>
    </w:p>
    <w:p w14:paraId="79D5DECC" w14:textId="77777777" w:rsidR="00C31BFB" w:rsidRPr="00C31BFB" w:rsidRDefault="00C31BFB" w:rsidP="00C31BFB">
      <w:pPr>
        <w:pStyle w:val="Bodytext20"/>
        <w:shd w:val="clear" w:color="auto" w:fill="auto"/>
        <w:spacing w:line="240" w:lineRule="auto"/>
        <w:ind w:left="62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proszę wskazać</w:t>
      </w:r>
    </w:p>
    <w:p w14:paraId="039CBFD0" w14:textId="77777777" w:rsidR="003835DE" w:rsidRDefault="003835DE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73B7" w14:textId="77777777" w:rsidR="003835DE" w:rsidRDefault="003835DE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6F89D" w14:textId="77777777" w:rsidR="003835DE" w:rsidRDefault="003835DE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8737E" w14:textId="77777777" w:rsidR="003835DE" w:rsidRDefault="003835DE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4B795" w14:textId="63AC8FE0" w:rsidR="005E7333" w:rsidRDefault="005E7333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1B2C">
        <w:rPr>
          <w:rFonts w:ascii="Times New Roman" w:hAnsi="Times New Roman" w:cs="Times New Roman"/>
          <w:b/>
          <w:bCs/>
          <w:sz w:val="24"/>
          <w:szCs w:val="24"/>
        </w:rPr>
        <w:t>OŚWIADCZENIE O ZACHOWANIU POUFNOŚCI</w:t>
      </w:r>
    </w:p>
    <w:p w14:paraId="3E6378DD" w14:textId="77777777" w:rsidR="005E7333" w:rsidRDefault="005E7333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096CC" w14:textId="77777777" w:rsidR="005E7333" w:rsidRDefault="005E7333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D8CA" w14:textId="77777777" w:rsidR="005E7333" w:rsidRPr="00951B2C" w:rsidRDefault="005E7333" w:rsidP="005E7333">
      <w:pPr>
        <w:pStyle w:val="Heading2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9E91" w14:textId="41AABF06" w:rsidR="005E7333" w:rsidRPr="00951B2C" w:rsidRDefault="005E7333" w:rsidP="005E7333">
      <w:pPr>
        <w:pStyle w:val="Tekstpodstawowy37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w związku z ubieganiem się o udzielenie zamówienia publicznego prowadzonego</w:t>
      </w:r>
      <w:r w:rsidRPr="00951B2C">
        <w:rPr>
          <w:rStyle w:val="Bodytext105ptBold"/>
          <w:rFonts w:ascii="Times New Roman" w:hAnsi="Times New Roman" w:cs="Times New Roman"/>
          <w:sz w:val="24"/>
          <w:szCs w:val="24"/>
        </w:rPr>
        <w:t xml:space="preserve"> pn.: „</w:t>
      </w:r>
      <w:r w:rsidRPr="001640F2">
        <w:rPr>
          <w:rStyle w:val="Bodytext105ptBold"/>
          <w:rFonts w:ascii="Times New Roman" w:hAnsi="Times New Roman" w:cs="Times New Roman"/>
          <w:sz w:val="24"/>
          <w:szCs w:val="24"/>
        </w:rPr>
        <w:t>Wykonanie Planów Ochrony Infrastruktury Krytycznej Górnośląskiego Przedsiębiorstwa Wodociągów S.A.</w:t>
      </w:r>
      <w:r>
        <w:rPr>
          <w:rStyle w:val="Bodytext105ptBold"/>
          <w:rFonts w:ascii="Times New Roman" w:hAnsi="Times New Roman" w:cs="Times New Roman"/>
          <w:sz w:val="24"/>
          <w:szCs w:val="24"/>
        </w:rPr>
        <w:t>”</w:t>
      </w:r>
      <w:r w:rsidRPr="00951B2C">
        <w:rPr>
          <w:rFonts w:ascii="Times New Roman" w:hAnsi="Times New Roman" w:cs="Times New Roman"/>
          <w:sz w:val="24"/>
          <w:szCs w:val="24"/>
        </w:rPr>
        <w:t xml:space="preserve"> prowadzonego </w:t>
      </w:r>
      <w:r w:rsidRPr="001640F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trybie zapytania ofertowego na podstawie art. 52 ust. 1 pkt 1) i 2) w zw. z art. 51 ust. 2 pkt 3) Regulaminu Udzielania Zamówień przez Górnośląskie Przedsiębiorstwo Wodociągów S.A w Katowicach</w:t>
      </w:r>
      <w:r w:rsidRPr="001640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  <w:t xml:space="preserve"> (dalej jako Regulamin), </w:t>
      </w:r>
      <w:r w:rsidRPr="00951B2C">
        <w:rPr>
          <w:rStyle w:val="Bodytext105ptBold"/>
          <w:rFonts w:ascii="Times New Roman" w:hAnsi="Times New Roman" w:cs="Times New Roman"/>
          <w:sz w:val="24"/>
          <w:szCs w:val="24"/>
        </w:rPr>
        <w:t xml:space="preserve">- numer postępowania </w:t>
      </w:r>
      <w:r w:rsidRPr="001640F2">
        <w:rPr>
          <w:rStyle w:val="Bodytext105ptBold"/>
          <w:rFonts w:ascii="Times New Roman" w:hAnsi="Times New Roman" w:cs="Times New Roman"/>
          <w:sz w:val="24"/>
          <w:szCs w:val="24"/>
        </w:rPr>
        <w:t>ZO/31/</w:t>
      </w:r>
      <w:r>
        <w:rPr>
          <w:rStyle w:val="Bodytext105ptBold"/>
          <w:rFonts w:ascii="Times New Roman" w:hAnsi="Times New Roman" w:cs="Times New Roman"/>
          <w:sz w:val="24"/>
          <w:szCs w:val="24"/>
        </w:rPr>
        <w:t>209</w:t>
      </w:r>
      <w:r w:rsidRPr="001640F2">
        <w:rPr>
          <w:rStyle w:val="Bodytext105ptBold"/>
          <w:rFonts w:ascii="Times New Roman" w:hAnsi="Times New Roman" w:cs="Times New Roman"/>
          <w:sz w:val="24"/>
          <w:szCs w:val="24"/>
        </w:rPr>
        <w:t xml:space="preserve">/2025                                                                  </w:t>
      </w:r>
    </w:p>
    <w:p w14:paraId="22C1EAB5" w14:textId="77777777" w:rsidR="005E7333" w:rsidRDefault="005E7333" w:rsidP="005E7333">
      <w:pPr>
        <w:pStyle w:val="Heading20"/>
        <w:keepNext/>
        <w:keepLines/>
        <w:shd w:val="clear" w:color="auto" w:fill="auto"/>
        <w:spacing w:before="0" w:after="0"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bookmarkStart w:id="3" w:name="bookmark99"/>
    </w:p>
    <w:p w14:paraId="0455E6EB" w14:textId="77777777" w:rsidR="005E7333" w:rsidRDefault="005E7333" w:rsidP="005E7333">
      <w:pPr>
        <w:pStyle w:val="Heading20"/>
        <w:keepNext/>
        <w:keepLines/>
        <w:shd w:val="clear" w:color="auto" w:fill="auto"/>
        <w:spacing w:before="0" w:after="0"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oświadczam, że:</w:t>
      </w:r>
      <w:bookmarkEnd w:id="3"/>
    </w:p>
    <w:p w14:paraId="6E886B95" w14:textId="77777777" w:rsidR="005E7333" w:rsidRPr="00951B2C" w:rsidRDefault="005E7333" w:rsidP="005E7333">
      <w:pPr>
        <w:pStyle w:val="Heading20"/>
        <w:keepNext/>
        <w:keepLines/>
        <w:shd w:val="clear" w:color="auto" w:fill="auto"/>
        <w:spacing w:before="0" w:after="0"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</w:p>
    <w:p w14:paraId="02942566" w14:textId="77777777" w:rsidR="005E7333" w:rsidRPr="00951B2C" w:rsidRDefault="005E7333" w:rsidP="005E7333">
      <w:pPr>
        <w:pStyle w:val="Tekstpodstawowy37"/>
        <w:numPr>
          <w:ilvl w:val="4"/>
          <w:numId w:val="1"/>
        </w:numPr>
        <w:shd w:val="clear" w:color="auto" w:fill="auto"/>
        <w:tabs>
          <w:tab w:val="left" w:pos="294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Zobowiązuję się do zachowania w tajemnicy informacji powziętych podczas oględzin na wizji lokalnej, w szczególności dotyczących lub mających wpływ na stan bezpieczeństwa obiektów, urządzeń i innych elementów infrastruktury Zamawiającego.</w:t>
      </w:r>
    </w:p>
    <w:p w14:paraId="086B6DAF" w14:textId="77777777" w:rsidR="005E7333" w:rsidRPr="00951B2C" w:rsidRDefault="005E7333" w:rsidP="005E7333">
      <w:pPr>
        <w:pStyle w:val="Tekstpodstawowy37"/>
        <w:numPr>
          <w:ilvl w:val="4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 xml:space="preserve">Zobowiązuję się do wykorzystania pozyskanych treści poufnych wyłącznie w zakresie niezbędnym do ubiegania się o udzielenie zamówienia stanowiącego przedmiot ww. postępowania, w tym w szczególności do przygotowania oferty, a w przypadku jej wyboru jako najkorzystniejszej, w zakresie niezbędnym do realizacji zamówienia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51B2C">
        <w:rPr>
          <w:rFonts w:ascii="Times New Roman" w:hAnsi="Times New Roman" w:cs="Times New Roman"/>
          <w:sz w:val="24"/>
          <w:szCs w:val="24"/>
        </w:rPr>
        <w:t>i niewykorzystywania w żadnym innym celu.</w:t>
      </w:r>
    </w:p>
    <w:p w14:paraId="1C5B8BD3" w14:textId="77777777" w:rsidR="005E7333" w:rsidRPr="00951B2C" w:rsidRDefault="005E7333" w:rsidP="005E7333">
      <w:pPr>
        <w:pStyle w:val="Tekstpodstawowy37"/>
        <w:numPr>
          <w:ilvl w:val="4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Zobowiązuję się do przechowywania informacji poufnych w sposób uniemożliwiający dostęp do nich osobom nieuprawnionym oraz zapewnienia wszelkich niezbędnych środków w celu zachowania poufności.</w:t>
      </w:r>
    </w:p>
    <w:p w14:paraId="7F0FDF6D" w14:textId="77777777" w:rsidR="005E7333" w:rsidRPr="00951B2C" w:rsidRDefault="005E7333" w:rsidP="005E7333">
      <w:pPr>
        <w:pStyle w:val="Tekstpodstawowy37"/>
        <w:numPr>
          <w:ilvl w:val="4"/>
          <w:numId w:val="1"/>
        </w:numPr>
        <w:shd w:val="clear" w:color="auto" w:fill="auto"/>
        <w:tabs>
          <w:tab w:val="left" w:pos="31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Przyjmuję na siebie pełną odpowiedzialność za nieuprawnione ujawnienie treści poufnych, w tym również przez moich pracowników i współpracowników, którym treści poufne zostaną przekazane w zakresie, w jakim jest to konieczne do przygotowania oferty (udziału w postępowaniu) lub realizacji zamówienia, jaki i stosunku do pracowników / współpracowników moich podwykonawców.</w:t>
      </w:r>
    </w:p>
    <w:p w14:paraId="1EFB5BFD" w14:textId="77777777" w:rsidR="005E7333" w:rsidRPr="00951B2C" w:rsidRDefault="005E7333" w:rsidP="005E7333">
      <w:pPr>
        <w:pStyle w:val="Tekstpodstawowy37"/>
        <w:numPr>
          <w:ilvl w:val="4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300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951B2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51B2C">
        <w:rPr>
          <w:rFonts w:ascii="Times New Roman" w:hAnsi="Times New Roman" w:cs="Times New Roman"/>
          <w:sz w:val="24"/>
          <w:szCs w:val="24"/>
        </w:rPr>
        <w:t xml:space="preserve"> pouczony/a, że obowiązek zachowania poufności jest nieograniczony w czasie, a jego uchylenie może być dokonane wyłącznie przez Zamawiającego w formie pisemnej pod rygorem nieważności.</w:t>
      </w:r>
    </w:p>
    <w:p w14:paraId="2C04ACB0" w14:textId="77777777" w:rsidR="005E7333" w:rsidRPr="00951B2C" w:rsidRDefault="005E7333" w:rsidP="005E7333">
      <w:pPr>
        <w:pStyle w:val="Tekstpodstawowy37"/>
        <w:numPr>
          <w:ilvl w:val="4"/>
          <w:numId w:val="1"/>
        </w:numPr>
        <w:shd w:val="clear" w:color="auto" w:fill="auto"/>
        <w:tabs>
          <w:tab w:val="left" w:pos="313"/>
        </w:tabs>
        <w:spacing w:after="0" w:line="240" w:lineRule="auto"/>
        <w:ind w:left="300" w:hanging="280"/>
        <w:jc w:val="both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Mam świadomość, że naruszenie powyższego zobowiązania może stanowić:</w:t>
      </w:r>
    </w:p>
    <w:p w14:paraId="4A61A31E" w14:textId="77777777" w:rsidR="005E7333" w:rsidRDefault="005E7333" w:rsidP="005E7333">
      <w:pPr>
        <w:pStyle w:val="Tekstpodstawowy37"/>
        <w:numPr>
          <w:ilvl w:val="5"/>
          <w:numId w:val="1"/>
        </w:numPr>
        <w:shd w:val="clear" w:color="auto" w:fill="auto"/>
        <w:tabs>
          <w:tab w:val="left" w:pos="583"/>
        </w:tabs>
        <w:spacing w:after="0" w:line="240" w:lineRule="auto"/>
        <w:ind w:left="58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czyn nieuczciwej konkurencji w rozumieniu ustawy z dnia 16 kwietnia 1993 r. o zwalczaniu nieuczciwej konkurencji (</w:t>
      </w:r>
      <w:proofErr w:type="spellStart"/>
      <w:r w:rsidRPr="00951B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1B2C">
        <w:rPr>
          <w:rFonts w:ascii="Times New Roman" w:hAnsi="Times New Roman" w:cs="Times New Roman"/>
          <w:sz w:val="24"/>
          <w:szCs w:val="24"/>
        </w:rPr>
        <w:t>. Dz. U. z 2022 r., poz. 1233);</w:t>
      </w:r>
    </w:p>
    <w:p w14:paraId="1EBBA52B" w14:textId="77777777" w:rsidR="005E7333" w:rsidRPr="00951B2C" w:rsidRDefault="005E7333" w:rsidP="005E7333">
      <w:pPr>
        <w:pStyle w:val="Tekstpodstawowy37"/>
        <w:numPr>
          <w:ilvl w:val="5"/>
          <w:numId w:val="1"/>
        </w:numPr>
        <w:shd w:val="clear" w:color="auto" w:fill="auto"/>
        <w:tabs>
          <w:tab w:val="left" w:pos="583"/>
        </w:tabs>
        <w:spacing w:after="0" w:line="240" w:lineRule="auto"/>
        <w:ind w:left="580" w:right="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951B2C">
        <w:rPr>
          <w:rFonts w:ascii="Times New Roman" w:hAnsi="Times New Roman" w:cs="Times New Roman"/>
          <w:sz w:val="24"/>
          <w:szCs w:val="24"/>
        </w:rPr>
        <w:t>przestępstwo stypizowane w art. 266 § 1 ustawy z dnia 6 czerwca 1997 r. Kodeks karny (</w:t>
      </w:r>
      <w:proofErr w:type="spellStart"/>
      <w:r w:rsidRPr="00951B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1B2C">
        <w:rPr>
          <w:rFonts w:ascii="Times New Roman" w:hAnsi="Times New Roman" w:cs="Times New Roman"/>
          <w:sz w:val="24"/>
          <w:szCs w:val="24"/>
        </w:rPr>
        <w:t xml:space="preserve">. Dz.U. z 2024 r., poz. 17 z </w:t>
      </w:r>
      <w:proofErr w:type="spellStart"/>
      <w:r w:rsidRPr="00951B2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1B2C">
        <w:rPr>
          <w:rFonts w:ascii="Times New Roman" w:hAnsi="Times New Roman" w:cs="Times New Roman"/>
          <w:sz w:val="24"/>
          <w:szCs w:val="24"/>
        </w:rPr>
        <w:t>. zm.)</w:t>
      </w:r>
    </w:p>
    <w:p w14:paraId="0EAF9B47" w14:textId="77777777" w:rsidR="005E7333" w:rsidRDefault="005E7333" w:rsidP="000E3404">
      <w:pPr>
        <w:pStyle w:val="Bodytext20"/>
        <w:shd w:val="clear" w:color="auto" w:fill="auto"/>
        <w:spacing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</w:p>
    <w:p w14:paraId="78AB9A27" w14:textId="77777777" w:rsidR="003835DE" w:rsidRDefault="003835DE" w:rsidP="000E3404">
      <w:pPr>
        <w:pStyle w:val="Bodytext20"/>
        <w:shd w:val="clear" w:color="auto" w:fill="auto"/>
        <w:spacing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</w:p>
    <w:p w14:paraId="5ACF6D5C" w14:textId="77777777" w:rsidR="003835DE" w:rsidRDefault="003835DE" w:rsidP="003835DE">
      <w:pPr>
        <w:pStyle w:val="Heading20"/>
        <w:keepNext/>
        <w:keepLines/>
        <w:shd w:val="clear" w:color="auto" w:fill="auto"/>
        <w:spacing w:before="0"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  <w:bookmarkStart w:id="4" w:name="bookmark96"/>
    </w:p>
    <w:p w14:paraId="2B90A4E9" w14:textId="77777777" w:rsidR="003835DE" w:rsidRDefault="003835DE" w:rsidP="003835DE">
      <w:pPr>
        <w:pStyle w:val="Heading20"/>
        <w:keepNext/>
        <w:keepLines/>
        <w:shd w:val="clear" w:color="auto" w:fill="auto"/>
        <w:spacing w:before="0"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</w:p>
    <w:p w14:paraId="68D245C6" w14:textId="77777777" w:rsidR="003835DE" w:rsidRDefault="003835DE" w:rsidP="003835DE">
      <w:pPr>
        <w:pStyle w:val="Heading20"/>
        <w:keepNext/>
        <w:keepLines/>
        <w:shd w:val="clear" w:color="auto" w:fill="auto"/>
        <w:spacing w:before="0"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</w:p>
    <w:p w14:paraId="2B7B5E7F" w14:textId="77777777" w:rsidR="003835DE" w:rsidRDefault="003835DE" w:rsidP="003835DE">
      <w:pPr>
        <w:pStyle w:val="Heading20"/>
        <w:keepNext/>
        <w:keepLines/>
        <w:shd w:val="clear" w:color="auto" w:fill="auto"/>
        <w:spacing w:before="0"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</w:p>
    <w:p w14:paraId="0A8CBDB6" w14:textId="77777777" w:rsidR="003835DE" w:rsidRDefault="003835DE" w:rsidP="003835DE">
      <w:pPr>
        <w:pStyle w:val="Heading20"/>
        <w:keepNext/>
        <w:keepLines/>
        <w:shd w:val="clear" w:color="auto" w:fill="auto"/>
        <w:spacing w:before="0"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</w:p>
    <w:p w14:paraId="078E2B81" w14:textId="36E5020F" w:rsidR="003835DE" w:rsidRPr="00C31BFB" w:rsidRDefault="003835DE" w:rsidP="003835DE">
      <w:pPr>
        <w:pStyle w:val="Heading20"/>
        <w:keepNext/>
        <w:keepLines/>
        <w:shd w:val="clear" w:color="auto" w:fill="auto"/>
        <w:spacing w:before="0"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 xml:space="preserve">Osoba </w:t>
      </w:r>
      <w:bookmarkStart w:id="5" w:name="bookmark97"/>
      <w:bookmarkEnd w:id="4"/>
      <w:r w:rsidRPr="00C31BFB">
        <w:rPr>
          <w:rFonts w:ascii="Times New Roman" w:hAnsi="Times New Roman" w:cs="Times New Roman"/>
          <w:sz w:val="24"/>
          <w:szCs w:val="24"/>
        </w:rPr>
        <w:t>działająca w imieniu Wykonawcy:</w:t>
      </w:r>
      <w:bookmarkEnd w:id="5"/>
    </w:p>
    <w:p w14:paraId="74279A00" w14:textId="77777777" w:rsidR="003835DE" w:rsidRPr="00C31BFB" w:rsidRDefault="003835DE" w:rsidP="003835DE">
      <w:pPr>
        <w:pStyle w:val="Bodytext40"/>
        <w:shd w:val="clear" w:color="auto" w:fill="auto"/>
        <w:spacing w:after="0" w:line="240" w:lineRule="auto"/>
        <w:ind w:left="300" w:firstLine="4520"/>
        <w:rPr>
          <w:rFonts w:ascii="Times New Roman" w:hAnsi="Times New Roman" w:cs="Times New Roman"/>
          <w:sz w:val="24"/>
          <w:szCs w:val="24"/>
        </w:rPr>
      </w:pPr>
      <w:r w:rsidRPr="00C31BFB">
        <w:rPr>
          <w:rFonts w:ascii="Times New Roman" w:hAnsi="Times New Roman" w:cs="Times New Roman"/>
          <w:sz w:val="24"/>
          <w:szCs w:val="24"/>
        </w:rPr>
        <w:t>(imię, nazwisko, stanowisko)</w:t>
      </w:r>
    </w:p>
    <w:p w14:paraId="117D1B54" w14:textId="77777777" w:rsidR="003835DE" w:rsidRPr="00C31BFB" w:rsidRDefault="003835DE" w:rsidP="000E3404">
      <w:pPr>
        <w:pStyle w:val="Bodytext20"/>
        <w:shd w:val="clear" w:color="auto" w:fill="auto"/>
        <w:spacing w:line="240" w:lineRule="auto"/>
        <w:ind w:left="300" w:hanging="280"/>
        <w:rPr>
          <w:rFonts w:ascii="Times New Roman" w:hAnsi="Times New Roman" w:cs="Times New Roman"/>
          <w:sz w:val="24"/>
          <w:szCs w:val="24"/>
        </w:rPr>
      </w:pPr>
    </w:p>
    <w:sectPr w:rsidR="003835DE" w:rsidRPr="00C31BFB" w:rsidSect="003835D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7BF5"/>
    <w:multiLevelType w:val="multilevel"/>
    <w:tmpl w:val="A852EA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3"/>
      <w:numFmt w:val="decimal"/>
      <w:lvlText w:val="%7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"/>
      <w:numFmt w:val="lowerLetter"/>
      <w:lvlText w:val="%9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num w:numId="1" w16cid:durableId="81522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FB"/>
    <w:rsid w:val="000E3404"/>
    <w:rsid w:val="002B27D2"/>
    <w:rsid w:val="003835DE"/>
    <w:rsid w:val="005B7AFF"/>
    <w:rsid w:val="005E7333"/>
    <w:rsid w:val="006B5278"/>
    <w:rsid w:val="00782DA0"/>
    <w:rsid w:val="00951736"/>
    <w:rsid w:val="00C31BFB"/>
    <w:rsid w:val="00E54DE8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14FC"/>
  <w15:chartTrackingRefBased/>
  <w15:docId w15:val="{B9A7333A-6185-41FD-BD74-958B296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B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B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B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B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BFB"/>
    <w:rPr>
      <w:b/>
      <w:bCs/>
      <w:smallCaps/>
      <w:color w:val="0F4761" w:themeColor="accent1" w:themeShade="BF"/>
      <w:spacing w:val="5"/>
    </w:rPr>
  </w:style>
  <w:style w:type="character" w:customStyle="1" w:styleId="Heading22">
    <w:name w:val="Heading #2 (2)_"/>
    <w:basedOn w:val="Domylnaczcionkaakapitu"/>
    <w:link w:val="Heading220"/>
    <w:rsid w:val="00C31BFB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Bodytext">
    <w:name w:val="Body text_"/>
    <w:basedOn w:val="Domylnaczcionkaakapitu"/>
    <w:link w:val="Tekstpodstawowy37"/>
    <w:rsid w:val="00C31BF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C31BF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C31BF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C31BFB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rsid w:val="00C31BF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ing24105ptBold">
    <w:name w:val="Heading #2 (4) + 10;5 pt;Bold"/>
    <w:basedOn w:val="Heading24"/>
    <w:rsid w:val="00C31BF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05ptBold">
    <w:name w:val="Body text + 10;5 pt;Bold"/>
    <w:basedOn w:val="Bodytext"/>
    <w:rsid w:val="00C31BF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C31BFB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C31BFB"/>
    <w:pPr>
      <w:shd w:val="clear" w:color="auto" w:fill="FFFFFF"/>
      <w:spacing w:after="0" w:line="298" w:lineRule="exact"/>
      <w:ind w:hanging="480"/>
      <w:jc w:val="center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Tekstpodstawowy37">
    <w:name w:val="Tekst podstawowy37"/>
    <w:basedOn w:val="Normalny"/>
    <w:link w:val="Bodytext"/>
    <w:rsid w:val="00C31BFB"/>
    <w:pPr>
      <w:shd w:val="clear" w:color="auto" w:fill="FFFFFF"/>
      <w:spacing w:after="240" w:line="293" w:lineRule="exact"/>
      <w:ind w:hanging="142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Heading20">
    <w:name w:val="Heading #2"/>
    <w:basedOn w:val="Normalny"/>
    <w:link w:val="Heading2"/>
    <w:rsid w:val="00C31BFB"/>
    <w:pPr>
      <w:shd w:val="clear" w:color="auto" w:fill="FFFFFF"/>
      <w:spacing w:before="60" w:after="60" w:line="264" w:lineRule="exact"/>
      <w:ind w:hanging="720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20">
    <w:name w:val="Body text (2)"/>
    <w:basedOn w:val="Normalny"/>
    <w:link w:val="Bodytext2"/>
    <w:rsid w:val="00C31BFB"/>
    <w:pPr>
      <w:shd w:val="clear" w:color="auto" w:fill="FFFFFF"/>
      <w:spacing w:after="0" w:line="269" w:lineRule="exact"/>
      <w:ind w:hanging="6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rsid w:val="00C31BFB"/>
    <w:pPr>
      <w:shd w:val="clear" w:color="auto" w:fill="FFFFFF"/>
      <w:spacing w:after="300" w:line="0" w:lineRule="atLeast"/>
      <w:ind w:hanging="28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Heading240">
    <w:name w:val="Heading #2 (4)"/>
    <w:basedOn w:val="Normalny"/>
    <w:link w:val="Heading24"/>
    <w:rsid w:val="00C31BFB"/>
    <w:pPr>
      <w:shd w:val="clear" w:color="auto" w:fill="FFFFFF"/>
      <w:spacing w:before="180" w:after="0" w:line="269" w:lineRule="exact"/>
      <w:ind w:hanging="28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Bodytext50">
    <w:name w:val="Body text (5)"/>
    <w:basedOn w:val="Normalny"/>
    <w:link w:val="Bodytext5"/>
    <w:rsid w:val="00C31BFB"/>
    <w:pPr>
      <w:shd w:val="clear" w:color="auto" w:fill="FFFFFF"/>
      <w:spacing w:before="180" w:after="180" w:line="0" w:lineRule="atLeast"/>
      <w:ind w:hanging="28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809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Kowalik</dc:creator>
  <cp:keywords/>
  <dc:description/>
  <cp:lastModifiedBy>Tomasz Kowalik</cp:lastModifiedBy>
  <cp:revision>4</cp:revision>
  <dcterms:created xsi:type="dcterms:W3CDTF">2025-08-29T05:59:00Z</dcterms:created>
  <dcterms:modified xsi:type="dcterms:W3CDTF">2025-08-29T06:05:00Z</dcterms:modified>
</cp:coreProperties>
</file>